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7D" w:rsidRPr="00A83DB8" w:rsidRDefault="00D86B7D" w:rsidP="00254885">
      <w:pPr>
        <w:spacing w:after="0" w:line="240" w:lineRule="auto"/>
        <w:ind w:left="6804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  <w:bookmarkStart w:id="0" w:name="_GoBack"/>
      <w:bookmarkEnd w:id="0"/>
      <w:r w:rsidRPr="00A83DB8">
        <w:rPr>
          <w:rFonts w:ascii="Times New Roman" w:hAnsi="Times New Roman"/>
          <w:color w:val="FFFFFF" w:themeColor="background1"/>
          <w:sz w:val="28"/>
          <w:szCs w:val="28"/>
          <w:lang w:val="ru-RU"/>
        </w:rPr>
        <w:t xml:space="preserve">Проект № </w:t>
      </w:r>
      <w:r w:rsidR="00F22831" w:rsidRPr="00A83DB8">
        <w:rPr>
          <w:rFonts w:ascii="Times New Roman" w:hAnsi="Times New Roman"/>
          <w:color w:val="FFFFFF" w:themeColor="background1"/>
          <w:sz w:val="28"/>
          <w:szCs w:val="28"/>
          <w:lang w:val="ru-RU"/>
        </w:rPr>
        <w:t>472069-7</w:t>
      </w:r>
    </w:p>
    <w:p w:rsidR="00FF56B0" w:rsidRPr="00A83DB8" w:rsidRDefault="00E51AFE" w:rsidP="00254885">
      <w:pPr>
        <w:spacing w:after="0" w:line="240" w:lineRule="auto"/>
        <w:ind w:left="6804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  <w:r w:rsidRPr="00A83DB8">
        <w:rPr>
          <w:rFonts w:ascii="Times New Roman" w:hAnsi="Times New Roman"/>
          <w:color w:val="FFFFFF" w:themeColor="background1"/>
          <w:sz w:val="28"/>
          <w:szCs w:val="28"/>
          <w:lang w:val="ru-RU"/>
        </w:rPr>
        <w:t>в третьем</w:t>
      </w:r>
      <w:r w:rsidR="00FF56B0" w:rsidRPr="00A83DB8">
        <w:rPr>
          <w:rFonts w:ascii="Times New Roman" w:hAnsi="Times New Roman"/>
          <w:color w:val="FFFFFF" w:themeColor="background1"/>
          <w:sz w:val="28"/>
          <w:szCs w:val="28"/>
          <w:lang w:val="ru-RU"/>
        </w:rPr>
        <w:t xml:space="preserve"> чтении</w:t>
      </w:r>
    </w:p>
    <w:p w:rsidR="00D86B7D" w:rsidRPr="00A83DB8" w:rsidRDefault="00D86B7D" w:rsidP="000479E4">
      <w:pPr>
        <w:spacing w:after="0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</w:p>
    <w:p w:rsidR="00254885" w:rsidRPr="00A83DB8" w:rsidRDefault="00254885" w:rsidP="000479E4">
      <w:pPr>
        <w:spacing w:after="0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</w:p>
    <w:p w:rsidR="00254885" w:rsidRPr="00A83DB8" w:rsidRDefault="00254885" w:rsidP="00E51AFE">
      <w:pPr>
        <w:spacing w:after="0" w:line="360" w:lineRule="auto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</w:p>
    <w:p w:rsidR="00254885" w:rsidRPr="00A83DB8" w:rsidRDefault="00254885" w:rsidP="000479E4">
      <w:pPr>
        <w:spacing w:after="0"/>
        <w:jc w:val="both"/>
        <w:rPr>
          <w:rFonts w:ascii="Times New Roman" w:hAnsi="Times New Roman"/>
          <w:color w:val="FFFFFF" w:themeColor="background1"/>
          <w:sz w:val="28"/>
          <w:szCs w:val="28"/>
          <w:lang w:val="ru-RU"/>
        </w:rPr>
      </w:pPr>
    </w:p>
    <w:p w:rsidR="00D86B7D" w:rsidRPr="00A83DB8" w:rsidRDefault="00D86B7D" w:rsidP="000479E4">
      <w:pPr>
        <w:spacing w:after="0"/>
        <w:jc w:val="center"/>
        <w:rPr>
          <w:rFonts w:ascii="Times New Roman" w:hAnsi="Times New Roman"/>
          <w:b/>
          <w:color w:val="FFFFFF" w:themeColor="background1"/>
          <w:sz w:val="28"/>
          <w:szCs w:val="28"/>
          <w:lang w:val="ru-RU"/>
        </w:rPr>
      </w:pPr>
      <w:r w:rsidRPr="00A83DB8">
        <w:rPr>
          <w:rFonts w:ascii="Times New Roman" w:hAnsi="Times New Roman"/>
          <w:b/>
          <w:color w:val="FFFFFF" w:themeColor="background1"/>
          <w:sz w:val="28"/>
          <w:szCs w:val="28"/>
          <w:lang w:val="ru-RU"/>
        </w:rPr>
        <w:t>ФЕДЕРАЛЬНЫЙ ЗАКОН</w:t>
      </w:r>
    </w:p>
    <w:p w:rsidR="000479E4" w:rsidRPr="00A83DB8" w:rsidRDefault="000479E4" w:rsidP="00E51AFE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  <w:lang w:val="ru-RU"/>
        </w:rPr>
      </w:pPr>
    </w:p>
    <w:p w:rsidR="00E51AFE" w:rsidRDefault="00E51AFE" w:rsidP="00E51A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51AFE" w:rsidRDefault="00E51AFE" w:rsidP="00E51A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479E4" w:rsidRDefault="00D86B7D" w:rsidP="001302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479E4">
        <w:rPr>
          <w:rFonts w:ascii="Times New Roman" w:hAnsi="Times New Roman"/>
          <w:b/>
          <w:sz w:val="28"/>
          <w:szCs w:val="28"/>
          <w:lang w:val="ru-RU"/>
        </w:rPr>
        <w:t>О внесении изменений в Федеральный закон «Об оружии»</w:t>
      </w:r>
      <w:r w:rsidR="00C558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558D9" w:rsidRPr="00130265">
        <w:rPr>
          <w:rFonts w:ascii="Times New Roman" w:hAnsi="Times New Roman"/>
          <w:b/>
          <w:sz w:val="28"/>
          <w:szCs w:val="28"/>
          <w:lang w:val="ru-RU"/>
        </w:rPr>
        <w:t>и статью 1 Федерального закона «Об охоте и о сохранении охотничьих ресурсов и о внесении изменений в отдельные законодательные акты Российской Федерации»</w:t>
      </w:r>
    </w:p>
    <w:p w:rsidR="00A270E7" w:rsidRDefault="00A270E7" w:rsidP="00A270E7">
      <w:pPr>
        <w:spacing w:after="0"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254885" w:rsidRPr="00E51AFE" w:rsidRDefault="00254885" w:rsidP="00254885">
      <w:pPr>
        <w:spacing w:after="0" w:line="36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  <w:lang w:val="ru-RU"/>
        </w:rPr>
      </w:pPr>
      <w:r w:rsidRPr="00E51AFE">
        <w:rPr>
          <w:rFonts w:ascii="Times New Roman" w:hAnsi="Times New Roman"/>
          <w:b/>
          <w:color w:val="FFFFFF" w:themeColor="background1"/>
          <w:sz w:val="28"/>
          <w:szCs w:val="28"/>
          <w:lang w:val="ru-RU"/>
        </w:rPr>
        <w:t>(«О внесении изменений в Федеральный закон «Об оружии»)</w:t>
      </w:r>
    </w:p>
    <w:p w:rsidR="00A83DB8" w:rsidRPr="00A83DB8" w:rsidRDefault="00A83DB8" w:rsidP="00A83DB8">
      <w:pPr>
        <w:spacing w:after="0" w:line="240" w:lineRule="atLeast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proofErr w:type="gramStart"/>
      <w:r w:rsidRPr="00A83DB8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Принят</w:t>
      </w:r>
      <w:proofErr w:type="gramEnd"/>
      <w:r w:rsidRPr="00A83DB8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Государственной Думой                           24 июля 2019 года</w:t>
      </w:r>
    </w:p>
    <w:p w:rsidR="002820EC" w:rsidRPr="00001C0B" w:rsidRDefault="002820EC" w:rsidP="00A270E7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254885" w:rsidRPr="00001C0B" w:rsidRDefault="00254885" w:rsidP="00A270E7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254885" w:rsidRDefault="00254885" w:rsidP="00001C0B">
      <w:pPr>
        <w:spacing w:after="0" w:line="480" w:lineRule="auto"/>
        <w:rPr>
          <w:rFonts w:ascii="Times New Roman" w:hAnsi="Times New Roman"/>
          <w:sz w:val="28"/>
          <w:szCs w:val="28"/>
          <w:lang w:val="ru-RU"/>
        </w:rPr>
      </w:pPr>
    </w:p>
    <w:p w:rsidR="00E51AFE" w:rsidRPr="00001C0B" w:rsidRDefault="00E51AFE" w:rsidP="00001C0B">
      <w:pPr>
        <w:spacing w:after="0" w:line="480" w:lineRule="auto"/>
        <w:rPr>
          <w:rFonts w:ascii="Times New Roman" w:hAnsi="Times New Roman"/>
          <w:sz w:val="28"/>
          <w:szCs w:val="28"/>
          <w:lang w:val="ru-RU"/>
        </w:rPr>
      </w:pPr>
    </w:p>
    <w:p w:rsidR="00A270E7" w:rsidRPr="000479E4" w:rsidRDefault="00A270E7" w:rsidP="00254885">
      <w:pPr>
        <w:spacing w:after="0" w:line="480" w:lineRule="auto"/>
        <w:ind w:firstLine="72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Статья 1</w:t>
      </w:r>
    </w:p>
    <w:p w:rsidR="00D86B7D" w:rsidRPr="00E51AFE" w:rsidRDefault="00D86B7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86B7D">
        <w:rPr>
          <w:rFonts w:ascii="Times New Roman" w:hAnsi="Times New Roman"/>
          <w:sz w:val="28"/>
          <w:szCs w:val="28"/>
          <w:lang w:val="ru-RU"/>
        </w:rPr>
        <w:t xml:space="preserve">Внести в Федеральный закон от 13 декабря 1996 года № 150-ФЗ </w:t>
      </w:r>
      <w:r w:rsidR="002820EC">
        <w:rPr>
          <w:rFonts w:ascii="Times New Roman" w:hAnsi="Times New Roman"/>
          <w:sz w:val="28"/>
          <w:szCs w:val="28"/>
          <w:lang w:val="ru-RU"/>
        </w:rPr>
        <w:br/>
      </w:r>
      <w:r w:rsidR="002820EC" w:rsidRPr="00D86B7D">
        <w:rPr>
          <w:rFonts w:ascii="Times New Roman" w:hAnsi="Times New Roman"/>
          <w:sz w:val="28"/>
          <w:szCs w:val="28"/>
          <w:lang w:val="ru-RU"/>
        </w:rPr>
        <w:t>«Об оружии»</w:t>
      </w:r>
      <w:r w:rsidR="002820EC" w:rsidRPr="002820E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(Собрание законодательства Российской Федерации, 1996, </w:t>
      </w:r>
      <w:r w:rsidR="00E51AFE">
        <w:rPr>
          <w:rFonts w:ascii="Times New Roman" w:hAnsi="Times New Roman"/>
          <w:sz w:val="28"/>
          <w:szCs w:val="28"/>
          <w:lang w:val="ru-RU"/>
        </w:rPr>
        <w:t xml:space="preserve">                  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>№ 51, ст. 5681; 2001, № 31, ст. 3171; 2003, № 2, ст. 167; № 50, ст. 4856; 2009, № 7, ст. 770; № 30, ст. 3735; 2010, № 14, ст. 1554, 1555; №</w:t>
      </w:r>
      <w:r w:rsidR="00C71C5F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>23, ст.</w:t>
      </w:r>
      <w:r w:rsidR="00D174C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2793; 2011, № 1, ст. 10; № </w:t>
      </w:r>
      <w:proofErr w:type="gramStart"/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27, ст. 3880; № 30, ст. 4596; № 50, ст. 7351; 2012, № 29, </w:t>
      </w:r>
      <w:r w:rsidR="007B53A5" w:rsidRPr="00E51AFE">
        <w:rPr>
          <w:rFonts w:ascii="Times New Roman" w:hAnsi="Times New Roman"/>
          <w:sz w:val="28"/>
          <w:szCs w:val="28"/>
          <w:lang w:val="ru-RU"/>
        </w:rPr>
        <w:t xml:space="preserve">                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ст. 3993; 2013, № 27, ст. 3477; 2014, № 14, ст. 1555; № 30, ст. 4228; 2015, </w:t>
      </w:r>
      <w:r w:rsidR="007B53A5" w:rsidRPr="00E51AFE"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>№ 1, ст. 76; № 29, ст.</w:t>
      </w:r>
      <w:r w:rsidR="00D174C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4356; 2016, № 1, ст. 28; № 15, ст. 2066; № 27, ст. 4160; </w:t>
      </w:r>
      <w:r w:rsidR="00E51AFE"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lastRenderedPageBreak/>
        <w:t>№ 28, ст. 4558; 2017, № 14, ст. 1996; № 27, ст. 3948;</w:t>
      </w:r>
      <w:proofErr w:type="gramEnd"/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 № </w:t>
      </w:r>
      <w:proofErr w:type="gramStart"/>
      <w:r w:rsidR="00056C57" w:rsidRPr="00E51AFE">
        <w:rPr>
          <w:rFonts w:ascii="Times New Roman" w:hAnsi="Times New Roman"/>
          <w:sz w:val="28"/>
          <w:szCs w:val="28"/>
          <w:lang w:val="ru-RU"/>
        </w:rPr>
        <w:t xml:space="preserve">50, ст. 7562; 2018, </w:t>
      </w:r>
      <w:r w:rsidR="007B53A5" w:rsidRPr="00E51AFE">
        <w:rPr>
          <w:rFonts w:ascii="Times New Roman" w:hAnsi="Times New Roman"/>
          <w:sz w:val="28"/>
          <w:szCs w:val="28"/>
          <w:lang w:val="ru-RU"/>
        </w:rPr>
        <w:t xml:space="preserve">             </w:t>
      </w:r>
      <w:r w:rsidR="00056C57" w:rsidRPr="00E51AFE">
        <w:rPr>
          <w:rFonts w:ascii="Times New Roman" w:hAnsi="Times New Roman"/>
          <w:sz w:val="28"/>
          <w:szCs w:val="28"/>
          <w:lang w:val="ru-RU"/>
        </w:rPr>
        <w:t>№ 30, ст. 4554) следующие изменения</w:t>
      </w:r>
      <w:r w:rsidR="007B53A5" w:rsidRPr="00E51AFE">
        <w:rPr>
          <w:rFonts w:ascii="Times New Roman" w:hAnsi="Times New Roman"/>
          <w:sz w:val="28"/>
          <w:szCs w:val="28"/>
          <w:lang w:val="ru-RU"/>
        </w:rPr>
        <w:t>:</w:t>
      </w:r>
      <w:proofErr w:type="gramEnd"/>
    </w:p>
    <w:p w:rsidR="00A41ACE" w:rsidRPr="00E51AFE" w:rsidRDefault="00A41ACE" w:rsidP="00254885">
      <w:pPr>
        <w:pStyle w:val="a3"/>
        <w:spacing w:after="0" w:line="480" w:lineRule="auto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1) </w:t>
      </w:r>
      <w:r w:rsidR="00792443" w:rsidRPr="00E51AF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>част</w:t>
      </w:r>
      <w:r w:rsidR="00792443" w:rsidRPr="00E51AFE">
        <w:rPr>
          <w:rFonts w:ascii="Times New Roman" w:hAnsi="Times New Roman"/>
          <w:sz w:val="28"/>
          <w:szCs w:val="28"/>
          <w:lang w:val="ru-RU"/>
        </w:rPr>
        <w:t>и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>первой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 xml:space="preserve"> статьи 1</w:t>
      </w:r>
      <w:r w:rsidR="00792443" w:rsidRPr="00E51AFE">
        <w:rPr>
          <w:rFonts w:ascii="Times New Roman" w:hAnsi="Times New Roman"/>
          <w:sz w:val="28"/>
          <w:szCs w:val="28"/>
          <w:lang w:val="ru-RU"/>
        </w:rPr>
        <w:t>:</w:t>
      </w:r>
    </w:p>
    <w:p w:rsidR="00A41ACE" w:rsidRPr="00E51AFE" w:rsidRDefault="00A41AC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а) абзац шестой изложить в следующей редакции: </w:t>
      </w:r>
    </w:p>
    <w:p w:rsidR="00A41ACE" w:rsidRPr="00E51AFE" w:rsidRDefault="00A41AC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«метательное оружие - оружие,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 xml:space="preserve"> предназначенное для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>пораж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>е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>ния цели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 xml:space="preserve"> на расстоянии, метаемое с использованием мускульной силы человека</w:t>
      </w:r>
      <w:r w:rsidR="00996FF5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 xml:space="preserve">(метательное бросковое оружие), а также оружие, 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>предназначенное для поражения цели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 xml:space="preserve"> на расстоянии снарядами, метаемыми с использованием механической энергии (метательное стрелковое оружие)</w:t>
      </w:r>
      <w:proofErr w:type="gramStart"/>
      <w:r w:rsidR="0020407E" w:rsidRPr="00E51AFE">
        <w:rPr>
          <w:rFonts w:ascii="Times New Roman" w:hAnsi="Times New Roman"/>
          <w:sz w:val="28"/>
          <w:szCs w:val="28"/>
          <w:lang w:val="ru-RU"/>
        </w:rPr>
        <w:t>;</w:t>
      </w:r>
      <w:r w:rsidRPr="00E51AFE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Pr="00E51AFE">
        <w:rPr>
          <w:rFonts w:ascii="Times New Roman" w:hAnsi="Times New Roman"/>
          <w:sz w:val="28"/>
          <w:szCs w:val="28"/>
          <w:lang w:val="ru-RU"/>
        </w:rPr>
        <w:t>;</w:t>
      </w:r>
    </w:p>
    <w:p w:rsidR="00A41ACE" w:rsidRPr="00E51AFE" w:rsidRDefault="00A41AC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б) 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>дополнить абзац</w:t>
      </w:r>
      <w:r w:rsidR="004944CF" w:rsidRPr="00E51AFE">
        <w:rPr>
          <w:rFonts w:ascii="Times New Roman" w:hAnsi="Times New Roman"/>
          <w:sz w:val="28"/>
          <w:szCs w:val="28"/>
          <w:lang w:val="ru-RU"/>
        </w:rPr>
        <w:t>а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>м</w:t>
      </w:r>
      <w:r w:rsidR="004944CF" w:rsidRPr="00E51AFE">
        <w:rPr>
          <w:rFonts w:ascii="Times New Roman" w:hAnsi="Times New Roman"/>
          <w:sz w:val="28"/>
          <w:szCs w:val="28"/>
          <w:lang w:val="ru-RU"/>
        </w:rPr>
        <w:t>и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 xml:space="preserve"> следующего содержания: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D2E38" w:rsidRPr="00E51AFE" w:rsidRDefault="001407E3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метательное стрелковое оружие </w:t>
      </w:r>
      <w:r w:rsidR="008C14E6" w:rsidRPr="008C14E6">
        <w:rPr>
          <w:rFonts w:ascii="Times New Roman" w:hAnsi="Times New Roman"/>
          <w:sz w:val="28"/>
          <w:szCs w:val="28"/>
          <w:lang w:val="ru-RU"/>
        </w:rPr>
        <w:t>-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метательное оружие, представляющее собой </w:t>
      </w:r>
      <w:r w:rsidR="006D2E38" w:rsidRPr="00E51AFE">
        <w:rPr>
          <w:rFonts w:ascii="Times New Roman" w:hAnsi="Times New Roman"/>
          <w:sz w:val="28"/>
          <w:szCs w:val="28"/>
          <w:lang w:val="ru-RU"/>
        </w:rPr>
        <w:t>механическое устройство, преобразующее энергию деформации упругих элементов в направленное движение (метание) метаемого снаряда для поражения находящейся на расстоянии цели;</w:t>
      </w:r>
    </w:p>
    <w:p w:rsidR="006D2E38" w:rsidRPr="00E51AFE" w:rsidRDefault="006D2E38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51AFE">
        <w:rPr>
          <w:rFonts w:ascii="Times New Roman" w:hAnsi="Times New Roman"/>
          <w:sz w:val="28"/>
          <w:szCs w:val="28"/>
          <w:lang w:val="ru-RU"/>
        </w:rPr>
        <w:t xml:space="preserve">метаемый снаряд </w:t>
      </w:r>
      <w:r w:rsidR="00FC04E1" w:rsidRPr="00E51AFE">
        <w:rPr>
          <w:rFonts w:ascii="Times New Roman" w:hAnsi="Times New Roman"/>
          <w:sz w:val="28"/>
          <w:szCs w:val="28"/>
          <w:lang w:val="ru-RU"/>
        </w:rPr>
        <w:t>-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устройство, состоящее из поражающего, несущего и стабилизирующего элементов, или предмет, обладающий поражающими свойствами, предназначенные для механического поражения находящейся на </w:t>
      </w:r>
      <w:r w:rsidR="00FC04E1" w:rsidRPr="00E51AFE">
        <w:rPr>
          <w:rFonts w:ascii="Times New Roman" w:hAnsi="Times New Roman"/>
          <w:sz w:val="28"/>
          <w:szCs w:val="28"/>
          <w:lang w:val="ru-RU"/>
        </w:rPr>
        <w:t>расстоянии цели в результате метания из метательного стрелкового оружия;</w:t>
      </w:r>
      <w:proofErr w:type="gramEnd"/>
    </w:p>
    <w:p w:rsidR="00B226AD" w:rsidRPr="00E51AFE" w:rsidRDefault="00FC04E1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метательное бросковое оружие </w:t>
      </w:r>
      <w:r w:rsidR="008C14E6" w:rsidRPr="008C14E6">
        <w:rPr>
          <w:rFonts w:ascii="Times New Roman" w:hAnsi="Times New Roman"/>
          <w:sz w:val="28"/>
          <w:szCs w:val="28"/>
          <w:lang w:val="ru-RU"/>
        </w:rPr>
        <w:t>-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0F8B" w:rsidRPr="00E51AFE">
        <w:rPr>
          <w:rFonts w:ascii="Times New Roman" w:hAnsi="Times New Roman"/>
          <w:sz w:val="28"/>
          <w:szCs w:val="28"/>
          <w:lang w:val="ru-RU"/>
        </w:rPr>
        <w:t>метательное</w:t>
      </w:r>
      <w:r w:rsidR="00760F8B" w:rsidRPr="00E51AFE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Pr="00E51AFE">
        <w:rPr>
          <w:rFonts w:ascii="Times New Roman" w:hAnsi="Times New Roman"/>
          <w:sz w:val="28"/>
          <w:szCs w:val="28"/>
          <w:lang w:val="ru-RU"/>
        </w:rPr>
        <w:t>оружие, предназначенное для механического поражения находящейся на расстоянии цели в результате метания с использованием мускульной силы человека (броска)</w:t>
      </w:r>
      <w:proofErr w:type="gramStart"/>
      <w:r w:rsidRPr="00E51AFE">
        <w:rPr>
          <w:rFonts w:ascii="Times New Roman" w:hAnsi="Times New Roman"/>
          <w:sz w:val="28"/>
          <w:szCs w:val="28"/>
          <w:lang w:val="ru-RU"/>
        </w:rPr>
        <w:t>.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="001407E3" w:rsidRPr="00E51AFE">
        <w:rPr>
          <w:rFonts w:ascii="Times New Roman" w:hAnsi="Times New Roman"/>
          <w:sz w:val="28"/>
          <w:szCs w:val="28"/>
          <w:lang w:val="ru-RU"/>
        </w:rPr>
        <w:t>;</w:t>
      </w:r>
    </w:p>
    <w:p w:rsidR="00FC04E1" w:rsidRPr="00E51AFE" w:rsidRDefault="0031736A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lastRenderedPageBreak/>
        <w:t>2) </w:t>
      </w:r>
      <w:r w:rsidR="00A41ACE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 xml:space="preserve">пункт 3 части </w:t>
      </w:r>
      <w:r w:rsidR="00FC04E1" w:rsidRPr="00E51AFE">
        <w:rPr>
          <w:rFonts w:ascii="Times New Roman" w:hAnsi="Times New Roman"/>
          <w:sz w:val="28"/>
          <w:szCs w:val="28"/>
          <w:lang w:val="ru-RU"/>
        </w:rPr>
        <w:t>второй</w:t>
      </w:r>
      <w:r w:rsidR="00310F44" w:rsidRPr="00E51AFE">
        <w:rPr>
          <w:rFonts w:ascii="Times New Roman" w:hAnsi="Times New Roman"/>
          <w:sz w:val="28"/>
          <w:szCs w:val="28"/>
          <w:lang w:val="ru-RU"/>
        </w:rPr>
        <w:t xml:space="preserve"> статьи 3 дополнить абзацем следующего содержания: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81019" w:rsidRPr="00E51AFE" w:rsidRDefault="00310F44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 xml:space="preserve">охотничье метательное </w:t>
      </w:r>
      <w:r w:rsidR="00FC04E1" w:rsidRPr="00E51AFE">
        <w:rPr>
          <w:rFonts w:ascii="Times New Roman" w:hAnsi="Times New Roman"/>
          <w:sz w:val="28"/>
          <w:szCs w:val="28"/>
          <w:lang w:val="ru-RU"/>
        </w:rPr>
        <w:t xml:space="preserve">стрелковое 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>оружие, не имеющее механизмов фиксации упругих элементов в напряженном состоянии (лук)</w:t>
      </w:r>
      <w:r w:rsidR="00254885" w:rsidRPr="00E51AFE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 xml:space="preserve"> сила дуги которого составляет более 27 кгс</w:t>
      </w:r>
      <w:r w:rsidR="009F7A43" w:rsidRPr="00E51AFE">
        <w:rPr>
          <w:rFonts w:ascii="Times New Roman" w:hAnsi="Times New Roman"/>
          <w:sz w:val="28"/>
          <w:szCs w:val="28"/>
          <w:lang w:val="ru-RU"/>
        </w:rPr>
        <w:t xml:space="preserve"> либо имеющее механизм фиксации </w:t>
      </w:r>
      <w:r w:rsidR="003B0BBE" w:rsidRPr="00E51AFE">
        <w:rPr>
          <w:rFonts w:ascii="Times New Roman" w:hAnsi="Times New Roman"/>
          <w:sz w:val="28"/>
          <w:szCs w:val="28"/>
          <w:lang w:val="ru-RU"/>
        </w:rPr>
        <w:t xml:space="preserve">упругих элементов </w:t>
      </w:r>
      <w:r w:rsidR="009F7A43" w:rsidRPr="00E51AFE">
        <w:rPr>
          <w:rFonts w:ascii="Times New Roman" w:hAnsi="Times New Roman"/>
          <w:sz w:val="28"/>
          <w:szCs w:val="28"/>
          <w:lang w:val="ru-RU"/>
        </w:rPr>
        <w:t>в напряженном состоянии (арбалет)</w:t>
      </w:r>
      <w:r w:rsidR="00254885" w:rsidRPr="00E51AFE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9F7A43" w:rsidRPr="00E51AFE">
        <w:rPr>
          <w:rFonts w:ascii="Times New Roman" w:hAnsi="Times New Roman"/>
          <w:sz w:val="28"/>
          <w:szCs w:val="28"/>
          <w:lang w:val="ru-RU"/>
        </w:rPr>
        <w:t xml:space="preserve"> сила дуги (дуг) которого составляет более 43 кгс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 xml:space="preserve"> (далее </w:t>
      </w:r>
      <w:r w:rsidR="00254885" w:rsidRPr="00E51AFE">
        <w:rPr>
          <w:rFonts w:ascii="Times New Roman" w:hAnsi="Times New Roman"/>
          <w:sz w:val="28"/>
          <w:szCs w:val="28"/>
          <w:lang w:val="ru-RU"/>
        </w:rPr>
        <w:t>-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 xml:space="preserve"> охотничье </w:t>
      </w:r>
      <w:r w:rsidR="00FC04E1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метательное 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>стрелковое оружие)</w:t>
      </w:r>
      <w:proofErr w:type="gramStart"/>
      <w:r w:rsidR="00FC04E1" w:rsidRPr="00E51AFE">
        <w:rPr>
          <w:rFonts w:ascii="Times New Roman" w:hAnsi="Times New Roman"/>
          <w:sz w:val="28"/>
          <w:szCs w:val="28"/>
          <w:lang w:val="ru-RU"/>
        </w:rPr>
        <w:t>;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="00C81019" w:rsidRPr="00E51AFE">
        <w:rPr>
          <w:rFonts w:ascii="Times New Roman" w:hAnsi="Times New Roman"/>
          <w:sz w:val="28"/>
          <w:szCs w:val="28"/>
          <w:lang w:val="ru-RU"/>
        </w:rPr>
        <w:t>;</w:t>
      </w:r>
    </w:p>
    <w:p w:rsidR="00F67733" w:rsidRPr="00E51AFE" w:rsidRDefault="00A41ACE" w:rsidP="00254885">
      <w:pPr>
        <w:pStyle w:val="a3"/>
        <w:spacing w:after="0" w:line="480" w:lineRule="auto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3) </w:t>
      </w:r>
      <w:r w:rsidR="00F67733" w:rsidRPr="00E51AFE">
        <w:rPr>
          <w:rFonts w:ascii="Times New Roman" w:hAnsi="Times New Roman"/>
          <w:sz w:val="28"/>
          <w:szCs w:val="28"/>
          <w:lang w:val="ru-RU"/>
        </w:rPr>
        <w:t>в стать</w:t>
      </w:r>
      <w:r w:rsidR="00AC4CC6" w:rsidRPr="00E51AFE">
        <w:rPr>
          <w:rFonts w:ascii="Times New Roman" w:hAnsi="Times New Roman"/>
          <w:sz w:val="28"/>
          <w:szCs w:val="28"/>
          <w:lang w:val="ru-RU"/>
        </w:rPr>
        <w:t>е</w:t>
      </w:r>
      <w:r w:rsidR="00F67733" w:rsidRPr="00E51AFE">
        <w:rPr>
          <w:rFonts w:ascii="Times New Roman" w:hAnsi="Times New Roman"/>
          <w:sz w:val="28"/>
          <w:szCs w:val="28"/>
          <w:lang w:val="ru-RU"/>
        </w:rPr>
        <w:t xml:space="preserve"> 6:</w:t>
      </w:r>
    </w:p>
    <w:p w:rsidR="00CF2239" w:rsidRPr="00E51AFE" w:rsidRDefault="00F67733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CF2239" w:rsidRPr="00E51AFE">
        <w:rPr>
          <w:rFonts w:ascii="Times New Roman" w:hAnsi="Times New Roman"/>
          <w:sz w:val="28"/>
          <w:szCs w:val="28"/>
          <w:lang w:val="ru-RU"/>
        </w:rPr>
        <w:t>в пункте 1:</w:t>
      </w:r>
    </w:p>
    <w:p w:rsidR="00FF56B0" w:rsidRPr="00E51AFE" w:rsidRDefault="00AC4CC6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51AF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41ACE" w:rsidRPr="00E51AFE">
        <w:rPr>
          <w:rFonts w:ascii="Times New Roman" w:hAnsi="Times New Roman"/>
          <w:sz w:val="28"/>
          <w:szCs w:val="28"/>
          <w:lang w:val="ru-RU"/>
        </w:rPr>
        <w:t>абзац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е пятом слова «кистеней, кастетов, </w:t>
      </w:r>
      <w:proofErr w:type="spellStart"/>
      <w:r w:rsidRPr="00E51AFE">
        <w:rPr>
          <w:rFonts w:ascii="Times New Roman" w:hAnsi="Times New Roman"/>
          <w:sz w:val="28"/>
          <w:szCs w:val="28"/>
          <w:lang w:val="ru-RU"/>
        </w:rPr>
        <w:t>сурикенов</w:t>
      </w:r>
      <w:proofErr w:type="spellEnd"/>
      <w:r w:rsidRPr="00E51AFE">
        <w:rPr>
          <w:rFonts w:ascii="Times New Roman" w:hAnsi="Times New Roman"/>
          <w:sz w:val="28"/>
          <w:szCs w:val="28"/>
          <w:lang w:val="ru-RU"/>
        </w:rPr>
        <w:t>, бумерангов» заменить словами «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метательного 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броскового </w:t>
      </w:r>
      <w:r w:rsidR="00C81019" w:rsidRPr="00E51AFE">
        <w:rPr>
          <w:rFonts w:ascii="Times New Roman" w:hAnsi="Times New Roman"/>
          <w:sz w:val="28"/>
          <w:szCs w:val="28"/>
          <w:lang w:val="ru-RU"/>
        </w:rPr>
        <w:t>оружия, кистеней, кастетов</w:t>
      </w:r>
      <w:r w:rsidRPr="00E51AFE">
        <w:rPr>
          <w:rFonts w:ascii="Times New Roman" w:hAnsi="Times New Roman"/>
          <w:sz w:val="28"/>
          <w:szCs w:val="28"/>
          <w:lang w:val="ru-RU"/>
        </w:rPr>
        <w:t>»</w:t>
      </w:r>
      <w:r w:rsidR="006B2F26" w:rsidRPr="00E51AFE">
        <w:rPr>
          <w:rFonts w:ascii="Times New Roman" w:hAnsi="Times New Roman"/>
          <w:sz w:val="28"/>
          <w:szCs w:val="28"/>
          <w:lang w:val="ru-RU"/>
        </w:rPr>
        <w:t>;</w:t>
      </w:r>
      <w:proofErr w:type="gramEnd"/>
    </w:p>
    <w:p w:rsidR="00CF2239" w:rsidRPr="00E51AFE" w:rsidRDefault="00CF223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абзац </w:t>
      </w:r>
      <w:r w:rsidR="00AC4CC6" w:rsidRPr="00E51AFE">
        <w:rPr>
          <w:rFonts w:ascii="Times New Roman" w:hAnsi="Times New Roman"/>
          <w:sz w:val="28"/>
          <w:szCs w:val="28"/>
          <w:lang w:val="ru-RU"/>
        </w:rPr>
        <w:t xml:space="preserve">шестой </w:t>
      </w:r>
      <w:r w:rsidR="00CF21FD" w:rsidRPr="00E51AFE">
        <w:rPr>
          <w:rFonts w:ascii="Times New Roman" w:hAnsi="Times New Roman"/>
          <w:sz w:val="28"/>
          <w:szCs w:val="28"/>
          <w:lang w:val="ru-RU"/>
        </w:rPr>
        <w:t>после слова «пулями</w:t>
      </w:r>
      <w:r w:rsidR="00AC4CC6" w:rsidRPr="00E51AFE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AD4098" w:rsidRPr="00E51AFE">
        <w:rPr>
          <w:rFonts w:ascii="Times New Roman" w:hAnsi="Times New Roman"/>
          <w:sz w:val="28"/>
          <w:szCs w:val="28"/>
          <w:lang w:val="ru-RU"/>
        </w:rPr>
        <w:t>дополнить словами «</w:t>
      </w:r>
      <w:r w:rsidR="00A57E6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B3A7D">
        <w:rPr>
          <w:rFonts w:ascii="Times New Roman" w:hAnsi="Times New Roman"/>
          <w:sz w:val="28"/>
          <w:szCs w:val="28"/>
          <w:lang w:val="ru-RU"/>
        </w:rPr>
        <w:t xml:space="preserve">или </w:t>
      </w:r>
      <w:r w:rsidR="00AC4CC6" w:rsidRPr="00E51AFE">
        <w:rPr>
          <w:rFonts w:ascii="Times New Roman" w:hAnsi="Times New Roman"/>
          <w:sz w:val="28"/>
          <w:szCs w:val="28"/>
          <w:lang w:val="ru-RU"/>
        </w:rPr>
        <w:t xml:space="preserve">пуль, </w:t>
      </w:r>
      <w:r w:rsidR="005B3A7D">
        <w:rPr>
          <w:rFonts w:ascii="Times New Roman" w:hAnsi="Times New Roman"/>
          <w:sz w:val="28"/>
          <w:szCs w:val="28"/>
          <w:lang w:val="ru-RU"/>
        </w:rPr>
        <w:t xml:space="preserve">              или </w:t>
      </w:r>
      <w:r w:rsidR="00AC4CC6" w:rsidRPr="00E51AFE">
        <w:rPr>
          <w:rFonts w:ascii="Times New Roman" w:hAnsi="Times New Roman"/>
          <w:sz w:val="28"/>
          <w:szCs w:val="28"/>
          <w:lang w:val="ru-RU"/>
        </w:rPr>
        <w:t>метаемых снарядов к метательному стрелковому оружию»;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67733" w:rsidRPr="00E51AFE" w:rsidRDefault="00F67733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б) пункт 2 после слов «спортивного холодного клинкового и» дополнить словом «спортивного»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;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03ABD" w:rsidRPr="00E51AFE" w:rsidRDefault="00303AB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в) пункт 5 после слов «публичных мероприятий, ношение огнестрельного» дополнить словами «и</w:t>
      </w:r>
      <w:r w:rsidR="00A41ACE" w:rsidRPr="00E51AFE">
        <w:rPr>
          <w:rFonts w:ascii="Times New Roman" w:hAnsi="Times New Roman"/>
          <w:sz w:val="28"/>
          <w:szCs w:val="28"/>
          <w:lang w:val="ru-RU"/>
        </w:rPr>
        <w:t>ли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метательного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 стрелкового</w:t>
      </w:r>
      <w:r w:rsidRPr="00E51AFE">
        <w:rPr>
          <w:rFonts w:ascii="Times New Roman" w:hAnsi="Times New Roman"/>
          <w:sz w:val="28"/>
          <w:szCs w:val="28"/>
          <w:lang w:val="ru-RU"/>
        </w:rPr>
        <w:t>»;</w:t>
      </w:r>
    </w:p>
    <w:p w:rsidR="00303ABD" w:rsidRPr="00E51AFE" w:rsidRDefault="00303AB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г) в пункте 6 слова «оружия и холодного» заменить словами «оружия, холодного </w:t>
      </w:r>
      <w:r w:rsidR="004E4E56" w:rsidRPr="00E51AFE">
        <w:rPr>
          <w:rFonts w:ascii="Times New Roman" w:hAnsi="Times New Roman"/>
          <w:sz w:val="28"/>
          <w:szCs w:val="28"/>
          <w:lang w:val="ru-RU"/>
        </w:rPr>
        <w:t xml:space="preserve">оружия 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и метательного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стрелкового</w:t>
      </w:r>
      <w:r w:rsidRPr="00E51AFE">
        <w:rPr>
          <w:rFonts w:ascii="Times New Roman" w:hAnsi="Times New Roman"/>
          <w:sz w:val="28"/>
          <w:szCs w:val="28"/>
          <w:lang w:val="ru-RU"/>
        </w:rPr>
        <w:t>»;</w:t>
      </w:r>
    </w:p>
    <w:p w:rsidR="005035F9" w:rsidRPr="00E51AFE" w:rsidRDefault="00A41ACE" w:rsidP="00254885">
      <w:pPr>
        <w:pStyle w:val="a3"/>
        <w:spacing w:after="0" w:line="480" w:lineRule="auto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4) </w:t>
      </w:r>
      <w:r w:rsidR="005035F9" w:rsidRPr="00E51AFE">
        <w:rPr>
          <w:rFonts w:ascii="Times New Roman" w:hAnsi="Times New Roman"/>
          <w:sz w:val="28"/>
          <w:szCs w:val="28"/>
          <w:lang w:val="ru-RU"/>
        </w:rPr>
        <w:t>в статье 7</w:t>
      </w:r>
      <w:r w:rsidR="007F396E" w:rsidRPr="00E51AFE">
        <w:rPr>
          <w:rFonts w:ascii="Times New Roman" w:hAnsi="Times New Roman"/>
          <w:sz w:val="28"/>
          <w:szCs w:val="28"/>
          <w:lang w:val="ru-RU"/>
        </w:rPr>
        <w:t>:</w:t>
      </w:r>
    </w:p>
    <w:p w:rsidR="005035F9" w:rsidRPr="00E51AFE" w:rsidRDefault="005035F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lastRenderedPageBreak/>
        <w:t xml:space="preserve">а) 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>част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ь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первую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 xml:space="preserve"> после </w:t>
      </w:r>
      <w:r w:rsidRPr="00E51AFE">
        <w:rPr>
          <w:rFonts w:ascii="Times New Roman" w:hAnsi="Times New Roman"/>
          <w:sz w:val="28"/>
          <w:szCs w:val="28"/>
          <w:lang w:val="ru-RU"/>
        </w:rPr>
        <w:t>слов «и патрон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>ам к нему</w:t>
      </w:r>
      <w:proofErr w:type="gramStart"/>
      <w:r w:rsidR="006C0750" w:rsidRPr="00E51AFE">
        <w:rPr>
          <w:rFonts w:ascii="Times New Roman" w:hAnsi="Times New Roman"/>
          <w:sz w:val="28"/>
          <w:szCs w:val="28"/>
          <w:lang w:val="ru-RU"/>
        </w:rPr>
        <w:t>,</w:t>
      </w:r>
      <w:r w:rsidRPr="00E51AFE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14E6" w:rsidRPr="008C14E6"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r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 xml:space="preserve">а также к 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метаемым снарядам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 xml:space="preserve"> к охотничьему метательному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стрелковому </w:t>
      </w:r>
      <w:r w:rsidR="006C0750" w:rsidRPr="00E51AFE">
        <w:rPr>
          <w:rFonts w:ascii="Times New Roman" w:hAnsi="Times New Roman"/>
          <w:sz w:val="28"/>
          <w:szCs w:val="28"/>
          <w:lang w:val="ru-RU"/>
        </w:rPr>
        <w:t>оружию,</w:t>
      </w:r>
      <w:r w:rsidRPr="00E51AFE">
        <w:rPr>
          <w:rFonts w:ascii="Times New Roman" w:hAnsi="Times New Roman"/>
          <w:sz w:val="28"/>
          <w:szCs w:val="28"/>
          <w:lang w:val="ru-RU"/>
        </w:rPr>
        <w:t>»;</w:t>
      </w:r>
    </w:p>
    <w:p w:rsidR="00E7059E" w:rsidRPr="00E51AFE" w:rsidRDefault="005035F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б) 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>част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ь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вторую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 после слов «и патронов к нему</w:t>
      </w:r>
      <w:proofErr w:type="gramStart"/>
      <w:r w:rsidR="00E7059E" w:rsidRPr="00E51AFE">
        <w:rPr>
          <w:rFonts w:ascii="Times New Roman" w:hAnsi="Times New Roman"/>
          <w:sz w:val="28"/>
          <w:szCs w:val="28"/>
          <w:lang w:val="ru-RU"/>
        </w:rPr>
        <w:t>,»</w:t>
      </w:r>
      <w:proofErr w:type="gramEnd"/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 дополнить словами «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метаемые снаряды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 к охотничьему метательному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стрелковому 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>оружию,»;</w:t>
      </w:r>
    </w:p>
    <w:p w:rsidR="00303ABD" w:rsidRPr="00E51AFE" w:rsidRDefault="00E7059E" w:rsidP="00254885">
      <w:pPr>
        <w:pStyle w:val="a3"/>
        <w:spacing w:after="0" w:line="480" w:lineRule="auto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5) </w:t>
      </w:r>
      <w:r w:rsidR="00A270E7" w:rsidRPr="00E51AFE">
        <w:rPr>
          <w:rFonts w:ascii="Times New Roman" w:hAnsi="Times New Roman"/>
          <w:sz w:val="28"/>
          <w:szCs w:val="28"/>
          <w:lang w:val="ru-RU"/>
        </w:rPr>
        <w:t>в</w:t>
      </w:r>
      <w:r w:rsidR="00303ABD" w:rsidRPr="00E51AFE">
        <w:rPr>
          <w:rFonts w:ascii="Times New Roman" w:hAnsi="Times New Roman"/>
          <w:sz w:val="28"/>
          <w:szCs w:val="28"/>
          <w:lang w:val="ru-RU"/>
        </w:rPr>
        <w:t xml:space="preserve"> статье 9: </w:t>
      </w:r>
    </w:p>
    <w:p w:rsidR="00303ABD" w:rsidRPr="00E51AFE" w:rsidRDefault="00303AB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а) часть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шестую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дополнить абзацем следующего содержания:</w:t>
      </w:r>
    </w:p>
    <w:p w:rsidR="00303ABD" w:rsidRPr="00E51AFE" w:rsidRDefault="00303AB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«приобретения охотничьего метательного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стрелкового </w:t>
      </w:r>
      <w:r w:rsidRPr="00E51AFE">
        <w:rPr>
          <w:rFonts w:ascii="Times New Roman" w:hAnsi="Times New Roman"/>
          <w:sz w:val="28"/>
          <w:szCs w:val="28"/>
          <w:lang w:val="ru-RU"/>
        </w:rPr>
        <w:t>оружия</w:t>
      </w:r>
      <w:proofErr w:type="gramStart"/>
      <w:r w:rsidRPr="00E51AFE">
        <w:rPr>
          <w:rFonts w:ascii="Times New Roman" w:hAnsi="Times New Roman"/>
          <w:sz w:val="28"/>
          <w:szCs w:val="28"/>
          <w:lang w:val="ru-RU"/>
        </w:rPr>
        <w:t>.»;</w:t>
      </w:r>
      <w:proofErr w:type="gramEnd"/>
    </w:p>
    <w:p w:rsidR="00FF56B0" w:rsidRPr="00E51AFE" w:rsidRDefault="00303ABD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б) 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девятой 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>в част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ях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 шестой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 восьмой» заменить словами «в абзацах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втором - шестом</w:t>
      </w:r>
      <w:r w:rsidR="001C7BFB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hyperlink w:anchor="Par237" w:tooltip="приобретения спортивного и охотничьего холодного клинкового оружия." w:history="1">
        <w:r w:rsidR="00261989" w:rsidRPr="00E51AFE">
          <w:rPr>
            <w:rFonts w:ascii="Times New Roman" w:hAnsi="Times New Roman"/>
            <w:sz w:val="28"/>
            <w:szCs w:val="28"/>
            <w:lang w:val="ru-RU"/>
          </w:rPr>
          <w:t>части шестой</w:t>
        </w:r>
      </w:hyperlink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 части </w:t>
      </w:r>
      <w:hyperlink w:anchor="Par241" w:tooltip="Старинное (антикварное) оружие, копии старинного (антикварного) оружия, реплики старинного (антикварного) оружия и холодное оружие, имеющее культурную ценность, имеют право приобретать юридические и физические лица, имеющие лицензию на коллекционирование оружи" w:history="1">
        <w:r w:rsidR="00261989" w:rsidRPr="00E51AFE">
          <w:rPr>
            <w:rFonts w:ascii="Times New Roman" w:hAnsi="Times New Roman"/>
            <w:sz w:val="28"/>
            <w:szCs w:val="28"/>
            <w:lang w:val="ru-RU"/>
          </w:rPr>
          <w:t>восьмой</w:t>
        </w:r>
      </w:hyperlink>
      <w:r w:rsidR="00261989" w:rsidRPr="00E51AFE">
        <w:rPr>
          <w:rFonts w:ascii="Times New Roman" w:hAnsi="Times New Roman"/>
          <w:sz w:val="28"/>
          <w:szCs w:val="28"/>
          <w:lang w:val="ru-RU"/>
        </w:rPr>
        <w:t>»;</w:t>
      </w:r>
    </w:p>
    <w:p w:rsidR="00261989" w:rsidRPr="00E51AFE" w:rsidRDefault="00E7059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6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>) в статье 13:</w:t>
      </w:r>
    </w:p>
    <w:p w:rsidR="00AC22A5" w:rsidRPr="00E51AFE" w:rsidRDefault="0026198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AC22A5" w:rsidRPr="00E51AF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E51AFE">
        <w:rPr>
          <w:rFonts w:ascii="Times New Roman" w:hAnsi="Times New Roman"/>
          <w:sz w:val="28"/>
          <w:szCs w:val="28"/>
          <w:lang w:val="ru-RU"/>
        </w:rPr>
        <w:t>част</w:t>
      </w:r>
      <w:r w:rsidR="00AC22A5" w:rsidRPr="00E51AFE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6177D2">
        <w:rPr>
          <w:rFonts w:ascii="Times New Roman" w:hAnsi="Times New Roman"/>
          <w:sz w:val="28"/>
          <w:szCs w:val="28"/>
          <w:lang w:val="ru-RU"/>
        </w:rPr>
        <w:t>шестой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слов</w:t>
      </w:r>
      <w:r w:rsidR="006177D2">
        <w:rPr>
          <w:rFonts w:ascii="Times New Roman" w:hAnsi="Times New Roman"/>
          <w:sz w:val="28"/>
          <w:szCs w:val="28"/>
          <w:lang w:val="ru-RU"/>
        </w:rPr>
        <w:t>а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8C14E6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E51AFE">
        <w:rPr>
          <w:rFonts w:ascii="Times New Roman" w:hAnsi="Times New Roman"/>
          <w:sz w:val="28"/>
          <w:szCs w:val="28"/>
          <w:lang w:val="ru-RU"/>
        </w:rPr>
        <w:t>охо</w:t>
      </w:r>
      <w:r w:rsidR="008C14E6">
        <w:rPr>
          <w:rFonts w:ascii="Times New Roman" w:hAnsi="Times New Roman"/>
          <w:sz w:val="28"/>
          <w:szCs w:val="28"/>
          <w:lang w:val="ru-RU"/>
        </w:rPr>
        <w:t>тничье пневматическое</w:t>
      </w:r>
      <w:r w:rsidR="00CA5889">
        <w:rPr>
          <w:rFonts w:ascii="Times New Roman" w:hAnsi="Times New Roman"/>
          <w:sz w:val="28"/>
          <w:szCs w:val="28"/>
          <w:lang w:val="ru-RU"/>
        </w:rPr>
        <w:t xml:space="preserve"> оружие</w:t>
      </w:r>
      <w:r w:rsidR="008C14E6">
        <w:rPr>
          <w:rFonts w:ascii="Times New Roman" w:hAnsi="Times New Roman"/>
          <w:sz w:val="28"/>
          <w:szCs w:val="28"/>
          <w:lang w:val="ru-RU"/>
        </w:rPr>
        <w:t>» заменить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словами «</w:t>
      </w:r>
      <w:r w:rsidR="008C14E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C14E6" w:rsidRPr="008C14E6">
        <w:rPr>
          <w:rFonts w:ascii="Times New Roman" w:hAnsi="Times New Roman"/>
          <w:sz w:val="28"/>
          <w:szCs w:val="28"/>
          <w:lang w:val="ru-RU"/>
        </w:rPr>
        <w:t>охотничье пневматическое</w:t>
      </w:r>
      <w:r w:rsidR="008C14E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1AFE">
        <w:rPr>
          <w:rFonts w:ascii="Times New Roman" w:hAnsi="Times New Roman"/>
          <w:sz w:val="28"/>
          <w:szCs w:val="28"/>
          <w:lang w:val="ru-RU"/>
        </w:rPr>
        <w:t>и охотничье метательное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 стрелковое</w:t>
      </w:r>
      <w:r w:rsidR="008C14E6">
        <w:rPr>
          <w:rFonts w:ascii="Times New Roman" w:hAnsi="Times New Roman"/>
          <w:sz w:val="28"/>
          <w:szCs w:val="28"/>
          <w:lang w:val="ru-RU"/>
        </w:rPr>
        <w:t xml:space="preserve"> оружие</w:t>
      </w:r>
      <w:r w:rsidRPr="00E51AFE">
        <w:rPr>
          <w:rFonts w:ascii="Times New Roman" w:hAnsi="Times New Roman"/>
          <w:sz w:val="28"/>
          <w:szCs w:val="28"/>
          <w:lang w:val="ru-RU"/>
        </w:rPr>
        <w:t>»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C22A5" w:rsidRPr="00E51AFE">
        <w:rPr>
          <w:rFonts w:ascii="Times New Roman" w:hAnsi="Times New Roman"/>
          <w:sz w:val="28"/>
          <w:szCs w:val="28"/>
          <w:lang w:val="ru-RU"/>
        </w:rPr>
        <w:t>слова «или членские охотничьи билеты» исключить;</w:t>
      </w:r>
    </w:p>
    <w:p w:rsidR="00261989" w:rsidRPr="00E51AFE" w:rsidRDefault="0026198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б) часть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одиннадцатую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после слов «огнестрельного оружия ограниченного поражения - две единицы</w:t>
      </w:r>
      <w:proofErr w:type="gramStart"/>
      <w:r w:rsidRPr="00E51AFE">
        <w:rPr>
          <w:rFonts w:ascii="Times New Roman" w:hAnsi="Times New Roman"/>
          <w:sz w:val="28"/>
          <w:szCs w:val="28"/>
          <w:lang w:val="ru-RU"/>
        </w:rPr>
        <w:t>,»</w:t>
      </w:r>
      <w:proofErr w:type="gramEnd"/>
      <w:r w:rsidRPr="00E51AFE">
        <w:rPr>
          <w:rFonts w:ascii="Times New Roman" w:hAnsi="Times New Roman"/>
          <w:sz w:val="28"/>
          <w:szCs w:val="28"/>
          <w:lang w:val="ru-RU"/>
        </w:rPr>
        <w:t xml:space="preserve"> дополнить словами «охотничьего метательного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стрелкового 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оружия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-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19C7" w:rsidRPr="00E51AFE">
        <w:rPr>
          <w:rFonts w:ascii="Times New Roman" w:hAnsi="Times New Roman"/>
          <w:sz w:val="28"/>
          <w:szCs w:val="28"/>
          <w:lang w:val="ru-RU"/>
        </w:rPr>
        <w:t>пять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единиц,»;</w:t>
      </w:r>
    </w:p>
    <w:p w:rsidR="00261989" w:rsidRPr="00E51AFE" w:rsidRDefault="00261989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в)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части двенадцатой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первое предложение </w:t>
      </w:r>
      <w:r w:rsidRPr="00E51AFE">
        <w:rPr>
          <w:rFonts w:ascii="Times New Roman" w:hAnsi="Times New Roman"/>
          <w:sz w:val="28"/>
          <w:szCs w:val="28"/>
          <w:lang w:val="ru-RU"/>
        </w:rPr>
        <w:t>после слов «Охотничье холодное клинковое» дополнить словами «и охотничье метательное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 стрелковое</w:t>
      </w:r>
      <w:r w:rsidRPr="00E51AFE">
        <w:rPr>
          <w:rFonts w:ascii="Times New Roman" w:hAnsi="Times New Roman"/>
          <w:sz w:val="28"/>
          <w:szCs w:val="28"/>
          <w:lang w:val="ru-RU"/>
        </w:rPr>
        <w:t>»;</w:t>
      </w:r>
    </w:p>
    <w:p w:rsidR="009A29C5" w:rsidRPr="00E51AFE" w:rsidRDefault="004944CF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lastRenderedPageBreak/>
        <w:t>г) част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>ь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>тринадцатую после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слов «свыше 7,5 Дж»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8C14E6">
        <w:rPr>
          <w:rFonts w:ascii="Times New Roman" w:hAnsi="Times New Roman"/>
          <w:sz w:val="28"/>
          <w:szCs w:val="28"/>
          <w:lang w:val="ru-RU"/>
        </w:rPr>
        <w:t xml:space="preserve">                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охотничье метательное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стрелковое </w:t>
      </w:r>
      <w:r w:rsidRPr="00E51AFE">
        <w:rPr>
          <w:rFonts w:ascii="Times New Roman" w:hAnsi="Times New Roman"/>
          <w:sz w:val="28"/>
          <w:szCs w:val="28"/>
          <w:lang w:val="ru-RU"/>
        </w:rPr>
        <w:t>оружие»</w:t>
      </w:r>
      <w:r w:rsidR="009A29C5" w:rsidRPr="00E51AFE">
        <w:rPr>
          <w:rFonts w:ascii="Times New Roman" w:hAnsi="Times New Roman"/>
          <w:sz w:val="28"/>
          <w:szCs w:val="28"/>
          <w:lang w:val="ru-RU"/>
        </w:rPr>
        <w:t>;</w:t>
      </w:r>
    </w:p>
    <w:p w:rsidR="00261989" w:rsidRPr="00E51AFE" w:rsidRDefault="006138CB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д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) часть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>двадцать вторую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 после слов «охотничьего пневматического оружия</w:t>
      </w:r>
      <w:proofErr w:type="gramStart"/>
      <w:r w:rsidR="00261989" w:rsidRPr="00E51AFE">
        <w:rPr>
          <w:rFonts w:ascii="Times New Roman" w:hAnsi="Times New Roman"/>
          <w:sz w:val="28"/>
          <w:szCs w:val="28"/>
          <w:lang w:val="ru-RU"/>
        </w:rPr>
        <w:t>,»</w:t>
      </w:r>
      <w:proofErr w:type="gramEnd"/>
      <w:r w:rsidR="00261989" w:rsidRPr="00E51AFE">
        <w:rPr>
          <w:rFonts w:ascii="Times New Roman" w:hAnsi="Times New Roman"/>
          <w:sz w:val="28"/>
          <w:szCs w:val="28"/>
          <w:lang w:val="ru-RU"/>
        </w:rPr>
        <w:t xml:space="preserve"> дополнить словами «охотничьего метательного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стрелкового </w:t>
      </w:r>
      <w:r w:rsidR="00261989" w:rsidRPr="00E51AFE">
        <w:rPr>
          <w:rFonts w:ascii="Times New Roman" w:hAnsi="Times New Roman"/>
          <w:sz w:val="28"/>
          <w:szCs w:val="28"/>
          <w:lang w:val="ru-RU"/>
        </w:rPr>
        <w:t>оружия,»;</w:t>
      </w:r>
    </w:p>
    <w:p w:rsidR="0031736A" w:rsidRPr="00E51AFE" w:rsidRDefault="00E7059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7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) часть </w:t>
      </w:r>
      <w:r w:rsidR="00B471A9" w:rsidRPr="00E51AFE">
        <w:rPr>
          <w:rFonts w:ascii="Times New Roman" w:hAnsi="Times New Roman"/>
          <w:sz w:val="28"/>
          <w:szCs w:val="28"/>
          <w:lang w:val="ru-RU"/>
        </w:rPr>
        <w:t xml:space="preserve">четвертую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статьи 18 дополнить новым третьим предложением следующего содержания: «Запрещается продавать охотничье метательное </w:t>
      </w:r>
      <w:r w:rsidR="000E0553" w:rsidRPr="00E51AFE">
        <w:rPr>
          <w:rFonts w:ascii="Times New Roman" w:hAnsi="Times New Roman"/>
          <w:sz w:val="28"/>
          <w:szCs w:val="28"/>
          <w:lang w:val="ru-RU"/>
        </w:rPr>
        <w:t xml:space="preserve">стрелковое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>оружие гражданам, не представившим охотнич</w:t>
      </w:r>
      <w:r w:rsidR="00254885" w:rsidRPr="00E51AFE">
        <w:rPr>
          <w:rFonts w:ascii="Times New Roman" w:hAnsi="Times New Roman"/>
          <w:sz w:val="28"/>
          <w:szCs w:val="28"/>
          <w:lang w:val="ru-RU"/>
        </w:rPr>
        <w:t>ьего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билет</w:t>
      </w:r>
      <w:r w:rsidR="00254885" w:rsidRPr="00E51AFE">
        <w:rPr>
          <w:rFonts w:ascii="Times New Roman" w:hAnsi="Times New Roman"/>
          <w:sz w:val="28"/>
          <w:szCs w:val="28"/>
          <w:lang w:val="ru-RU"/>
        </w:rPr>
        <w:t>а</w:t>
      </w:r>
      <w:r w:rsidR="004E4E56" w:rsidRPr="00E51AFE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>разрешени</w:t>
      </w:r>
      <w:r w:rsidR="00C13812">
        <w:rPr>
          <w:rFonts w:ascii="Times New Roman" w:hAnsi="Times New Roman"/>
          <w:sz w:val="28"/>
          <w:szCs w:val="28"/>
          <w:lang w:val="ru-RU"/>
        </w:rPr>
        <w:t>я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на хранение и ношение охотничьего оружия</w:t>
      </w:r>
      <w:proofErr w:type="gramStart"/>
      <w:r w:rsidR="0031736A" w:rsidRPr="00E51AFE">
        <w:rPr>
          <w:rFonts w:ascii="Times New Roman" w:hAnsi="Times New Roman"/>
          <w:sz w:val="28"/>
          <w:szCs w:val="28"/>
          <w:lang w:val="ru-RU"/>
        </w:rPr>
        <w:t>.»;</w:t>
      </w:r>
    </w:p>
    <w:p w:rsidR="0031736A" w:rsidRPr="00E51AFE" w:rsidRDefault="00E7059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End"/>
      <w:r w:rsidRPr="00E51AFE">
        <w:rPr>
          <w:rFonts w:ascii="Times New Roman" w:hAnsi="Times New Roman"/>
          <w:sz w:val="28"/>
          <w:szCs w:val="28"/>
          <w:lang w:val="ru-RU"/>
        </w:rPr>
        <w:t>8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>) в статье 20:</w:t>
      </w:r>
    </w:p>
    <w:p w:rsidR="0031736A" w:rsidRPr="00E51AFE" w:rsidRDefault="0031736A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а) часть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>третью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после слов «имеющим лицензию на приобретение оружия, его коллекционирование или экспонирование</w:t>
      </w:r>
      <w:proofErr w:type="gramStart"/>
      <w:r w:rsidR="008B0B9E" w:rsidRPr="00E51AFE">
        <w:rPr>
          <w:rFonts w:ascii="Times New Roman" w:hAnsi="Times New Roman"/>
          <w:sz w:val="28"/>
          <w:szCs w:val="28"/>
          <w:lang w:val="ru-RU"/>
        </w:rPr>
        <w:t>,</w:t>
      </w:r>
      <w:r w:rsidRPr="00E51AFE">
        <w:rPr>
          <w:rFonts w:ascii="Times New Roman" w:hAnsi="Times New Roman"/>
          <w:sz w:val="28"/>
          <w:szCs w:val="28"/>
          <w:lang w:val="ru-RU"/>
        </w:rPr>
        <w:t>»</w:t>
      </w:r>
      <w:proofErr w:type="gramEnd"/>
      <w:r w:rsidRPr="00E51AFE">
        <w:rPr>
          <w:rFonts w:ascii="Times New Roman" w:hAnsi="Times New Roman"/>
          <w:sz w:val="28"/>
          <w:szCs w:val="28"/>
          <w:lang w:val="ru-RU"/>
        </w:rPr>
        <w:t xml:space="preserve"> дополнить словами </w:t>
      </w:r>
      <w:r w:rsidR="00237A88" w:rsidRPr="00E51AFE">
        <w:rPr>
          <w:rFonts w:ascii="Times New Roman" w:hAnsi="Times New Roman"/>
          <w:sz w:val="28"/>
          <w:szCs w:val="28"/>
          <w:lang w:val="ru-RU"/>
        </w:rPr>
        <w:br/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72480B" w:rsidRPr="00E51AFE">
        <w:rPr>
          <w:rFonts w:ascii="Times New Roman" w:hAnsi="Times New Roman"/>
          <w:sz w:val="28"/>
          <w:szCs w:val="28"/>
          <w:lang w:val="ru-RU"/>
        </w:rPr>
        <w:t>либо иное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предусмотренное </w:t>
      </w:r>
      <w:r w:rsidR="004E4E56" w:rsidRPr="00E51AFE">
        <w:rPr>
          <w:rFonts w:ascii="Times New Roman" w:hAnsi="Times New Roman"/>
          <w:sz w:val="28"/>
          <w:szCs w:val="28"/>
          <w:lang w:val="ru-RU"/>
        </w:rPr>
        <w:t>настоящим Федеральным законом</w:t>
      </w:r>
      <w:r w:rsidRPr="00E51AFE">
        <w:rPr>
          <w:rFonts w:ascii="Times New Roman" w:hAnsi="Times New Roman"/>
          <w:sz w:val="28"/>
          <w:szCs w:val="28"/>
          <w:lang w:val="ru-RU"/>
        </w:rPr>
        <w:t xml:space="preserve"> основание для приобретения оружия,»</w:t>
      </w:r>
      <w:r w:rsidR="00971772" w:rsidRPr="00E51AFE">
        <w:rPr>
          <w:rFonts w:ascii="Times New Roman" w:hAnsi="Times New Roman"/>
          <w:sz w:val="28"/>
          <w:szCs w:val="28"/>
          <w:lang w:val="ru-RU"/>
        </w:rPr>
        <w:t>;</w:t>
      </w:r>
    </w:p>
    <w:p w:rsidR="0031736A" w:rsidRPr="00E51AFE" w:rsidRDefault="0006770F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>б)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 xml:space="preserve">части четвертой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первое предложение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>«</w:t>
      </w:r>
      <w:r w:rsidR="0072480B" w:rsidRPr="00E51AFE">
        <w:rPr>
          <w:rFonts w:ascii="Times New Roman" w:hAnsi="Times New Roman"/>
          <w:sz w:val="28"/>
          <w:szCs w:val="28"/>
          <w:lang w:val="ru-RU"/>
        </w:rPr>
        <w:t>либо иного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предусмотренног</w:t>
      </w:r>
      <w:r w:rsidR="009464B4" w:rsidRPr="00E51AFE">
        <w:rPr>
          <w:rFonts w:ascii="Times New Roman" w:hAnsi="Times New Roman"/>
          <w:sz w:val="28"/>
          <w:szCs w:val="28"/>
          <w:lang w:val="ru-RU"/>
        </w:rPr>
        <w:t>о настоящим Федеральным законом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основания для приобретения оружия»;</w:t>
      </w:r>
    </w:p>
    <w:p w:rsidR="0031736A" w:rsidRPr="00E51AFE" w:rsidRDefault="00E7059E" w:rsidP="00254885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>9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>четвертой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статьи 22 первое предложение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изложить в следующей редакции: «Юридическим лицам и гражданам запрещаются хранение и использование найденного ими или переданного им огнестрельного оружия, собственниками которого они не являются, а также </w:t>
      </w:r>
      <w:r w:rsidR="0031736A" w:rsidRPr="00E51AFE">
        <w:rPr>
          <w:rFonts w:ascii="Times New Roman" w:hAnsi="Times New Roman"/>
          <w:sz w:val="28"/>
          <w:szCs w:val="28"/>
          <w:lang w:val="ru-RU"/>
        </w:rPr>
        <w:lastRenderedPageBreak/>
        <w:t xml:space="preserve">оружия, </w:t>
      </w:r>
      <w:proofErr w:type="gramStart"/>
      <w:r w:rsidR="0031736A" w:rsidRPr="00E51AFE">
        <w:rPr>
          <w:rFonts w:ascii="Times New Roman" w:hAnsi="Times New Roman"/>
          <w:sz w:val="28"/>
          <w:szCs w:val="28"/>
          <w:lang w:val="ru-RU"/>
        </w:rPr>
        <w:t>право</w:t>
      </w:r>
      <w:proofErr w:type="gramEnd"/>
      <w:r w:rsidR="0031736A" w:rsidRPr="00E51AFE">
        <w:rPr>
          <w:rFonts w:ascii="Times New Roman" w:hAnsi="Times New Roman"/>
          <w:sz w:val="28"/>
          <w:szCs w:val="28"/>
          <w:lang w:val="ru-RU"/>
        </w:rPr>
        <w:t xml:space="preserve"> на приобретение которого они не имеют в соответствии с настоящим Федеральным законом, за исключением случаев, установленных настоящим Федеральным законом.».</w:t>
      </w:r>
    </w:p>
    <w:p w:rsidR="00C558D9" w:rsidRDefault="00C558D9" w:rsidP="00254885">
      <w:pPr>
        <w:spacing w:after="0" w:line="48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Статья 2</w:t>
      </w:r>
    </w:p>
    <w:p w:rsidR="00E51AFE" w:rsidRPr="00E51AFE" w:rsidRDefault="0072480B" w:rsidP="008B4D04">
      <w:pPr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51AFE">
        <w:rPr>
          <w:rFonts w:ascii="Times New Roman" w:hAnsi="Times New Roman"/>
          <w:sz w:val="28"/>
          <w:szCs w:val="28"/>
          <w:lang w:val="ru-RU"/>
        </w:rPr>
        <w:t xml:space="preserve">Пункт 6 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 xml:space="preserve">статьи 1 Федерального закона от 24 июля 2009 года 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br/>
        <w:t xml:space="preserve">№ 209-ФЗ «Об охоте и о сохранении охотничьих ресурсов и о внесении изменений в отдельные законодательные акты Российской Федерации» </w:t>
      </w:r>
      <w:r w:rsidR="009A2253" w:rsidRPr="00E51AFE">
        <w:rPr>
          <w:rFonts w:ascii="Times New Roman" w:hAnsi="Times New Roman"/>
          <w:sz w:val="28"/>
          <w:szCs w:val="28"/>
          <w:lang w:val="ru-RU"/>
        </w:rPr>
        <w:t xml:space="preserve">(Собрание законодательства Российской Федерации, 2009, № 30, ст. 3735) 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>после слов «огнестрельное, пневматическое» дополнить слов</w:t>
      </w:r>
      <w:r w:rsidR="00287F08" w:rsidRPr="00E51AFE">
        <w:rPr>
          <w:rFonts w:ascii="Times New Roman" w:hAnsi="Times New Roman"/>
          <w:sz w:val="28"/>
          <w:szCs w:val="28"/>
          <w:lang w:val="ru-RU"/>
        </w:rPr>
        <w:t>а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>м</w:t>
      </w:r>
      <w:r w:rsidR="00287F08" w:rsidRPr="00E51AFE">
        <w:rPr>
          <w:rFonts w:ascii="Times New Roman" w:hAnsi="Times New Roman"/>
          <w:sz w:val="28"/>
          <w:szCs w:val="28"/>
          <w:lang w:val="ru-RU"/>
        </w:rPr>
        <w:t>и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7A88" w:rsidRPr="00E51AFE">
        <w:rPr>
          <w:rFonts w:ascii="Times New Roman" w:hAnsi="Times New Roman"/>
          <w:sz w:val="28"/>
          <w:szCs w:val="28"/>
          <w:lang w:val="ru-RU"/>
        </w:rPr>
        <w:br/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 xml:space="preserve">«, </w:t>
      </w:r>
      <w:r w:rsidR="006B2F26" w:rsidRPr="00E51AFE">
        <w:rPr>
          <w:rFonts w:ascii="Times New Roman" w:hAnsi="Times New Roman"/>
          <w:sz w:val="28"/>
          <w:szCs w:val="28"/>
          <w:lang w:val="ru-RU"/>
        </w:rPr>
        <w:t xml:space="preserve">охотничье </w:t>
      </w:r>
      <w:r w:rsidR="00237A88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метательное 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стрелковое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>»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>, после слов «а также боеприпасы</w:t>
      </w:r>
      <w:proofErr w:type="gramStart"/>
      <w:r w:rsidR="008B0B9E" w:rsidRPr="00E51AFE">
        <w:rPr>
          <w:rFonts w:ascii="Times New Roman" w:hAnsi="Times New Roman"/>
          <w:sz w:val="28"/>
          <w:szCs w:val="28"/>
          <w:lang w:val="ru-RU"/>
        </w:rPr>
        <w:t>,»</w:t>
      </w:r>
      <w:proofErr w:type="gramEnd"/>
      <w:r w:rsidR="008B0B9E" w:rsidRPr="00E51AFE">
        <w:rPr>
          <w:rFonts w:ascii="Times New Roman" w:hAnsi="Times New Roman"/>
          <w:sz w:val="28"/>
          <w:szCs w:val="28"/>
          <w:lang w:val="ru-RU"/>
        </w:rPr>
        <w:t xml:space="preserve"> дополнить словами «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>метаемые снаряды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 к охотничьему </w:t>
      </w:r>
      <w:r w:rsidR="00237A88" w:rsidRPr="00E51AFE">
        <w:rPr>
          <w:rFonts w:ascii="Times New Roman" w:hAnsi="Times New Roman"/>
          <w:sz w:val="28"/>
          <w:szCs w:val="28"/>
          <w:lang w:val="ru-RU"/>
        </w:rPr>
        <w:t xml:space="preserve">метательному </w:t>
      </w:r>
      <w:r w:rsidR="001407E3" w:rsidRPr="00E51AFE">
        <w:rPr>
          <w:rFonts w:ascii="Times New Roman" w:hAnsi="Times New Roman"/>
          <w:sz w:val="28"/>
          <w:szCs w:val="28"/>
          <w:lang w:val="ru-RU"/>
        </w:rPr>
        <w:t xml:space="preserve">стрелковому 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>оружию</w:t>
      </w:r>
      <w:r w:rsidR="00E2409D" w:rsidRPr="00E51AFE">
        <w:rPr>
          <w:rFonts w:ascii="Times New Roman" w:hAnsi="Times New Roman"/>
          <w:sz w:val="28"/>
          <w:szCs w:val="28"/>
          <w:lang w:val="ru-RU"/>
        </w:rPr>
        <w:t>,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>»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>.</w:t>
      </w:r>
    </w:p>
    <w:p w:rsidR="00A270E7" w:rsidRPr="002820EC" w:rsidRDefault="00A270E7" w:rsidP="00254885">
      <w:pPr>
        <w:spacing w:after="0" w:line="48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20EC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C558D9">
        <w:rPr>
          <w:rFonts w:ascii="Times New Roman" w:hAnsi="Times New Roman"/>
          <w:b/>
          <w:sz w:val="28"/>
          <w:szCs w:val="28"/>
          <w:lang w:val="ru-RU"/>
        </w:rPr>
        <w:t>3</w:t>
      </w:r>
    </w:p>
    <w:p w:rsidR="00A270E7" w:rsidRPr="004944CF" w:rsidRDefault="002820EC" w:rsidP="00254885">
      <w:pPr>
        <w:spacing w:after="0" w:line="480" w:lineRule="auto"/>
        <w:ind w:firstLine="720"/>
        <w:jc w:val="both"/>
        <w:rPr>
          <w:rFonts w:ascii="Times New Roman" w:hAnsi="Times New Roman"/>
          <w:strike/>
          <w:sz w:val="28"/>
          <w:szCs w:val="28"/>
          <w:lang w:val="ru-RU"/>
        </w:rPr>
      </w:pPr>
      <w:r w:rsidRPr="007A4B1A">
        <w:rPr>
          <w:rFonts w:ascii="Times New Roman" w:hAnsi="Times New Roman"/>
          <w:sz w:val="28"/>
          <w:szCs w:val="28"/>
          <w:lang w:val="ru-RU"/>
        </w:rPr>
        <w:t xml:space="preserve">Настоящий Федеральный закон вступает в силу 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 xml:space="preserve">по истечении </w:t>
      </w:r>
      <w:r w:rsidR="00E7059E" w:rsidRPr="00E51AFE">
        <w:rPr>
          <w:rFonts w:ascii="Times New Roman" w:hAnsi="Times New Roman"/>
          <w:sz w:val="28"/>
          <w:szCs w:val="28"/>
          <w:lang w:val="ru-RU"/>
        </w:rPr>
        <w:t xml:space="preserve">ста восьмидесяти дней после </w:t>
      </w:r>
      <w:r w:rsidR="00C558D9" w:rsidRPr="00E51AFE">
        <w:rPr>
          <w:rFonts w:ascii="Times New Roman" w:hAnsi="Times New Roman"/>
          <w:sz w:val="28"/>
          <w:szCs w:val="28"/>
          <w:lang w:val="ru-RU"/>
        </w:rPr>
        <w:t xml:space="preserve">дня его официального опубликования. </w:t>
      </w:r>
    </w:p>
    <w:p w:rsidR="00E7059E" w:rsidRDefault="00E7059E" w:rsidP="007A4B1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059E" w:rsidRDefault="00E7059E" w:rsidP="007A4B1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A4B1A" w:rsidRDefault="007A4B1A" w:rsidP="007A4B1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Президент </w:t>
      </w:r>
    </w:p>
    <w:p w:rsidR="007A4B1A" w:rsidRPr="0031736A" w:rsidRDefault="007A4B1A" w:rsidP="007A4B1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Российской Федерации</w:t>
      </w:r>
      <w:r w:rsidR="00C13812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</w:t>
      </w:r>
      <w:proofErr w:type="spellStart"/>
      <w:r w:rsidR="00C13812">
        <w:rPr>
          <w:rFonts w:ascii="Times New Roman" w:hAnsi="Times New Roman"/>
          <w:sz w:val="28"/>
          <w:szCs w:val="28"/>
          <w:lang w:val="ru-RU"/>
        </w:rPr>
        <w:t>В.Путин</w:t>
      </w:r>
      <w:proofErr w:type="spellEnd"/>
    </w:p>
    <w:sectPr w:rsidR="007A4B1A" w:rsidRPr="0031736A" w:rsidSect="008B4D04">
      <w:headerReference w:type="default" r:id="rId9"/>
      <w:pgSz w:w="12240" w:h="15840"/>
      <w:pgMar w:top="676" w:right="1418" w:bottom="170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0E8" w:rsidRDefault="00AE30E8" w:rsidP="00A270E7">
      <w:pPr>
        <w:spacing w:after="0" w:line="240" w:lineRule="auto"/>
      </w:pPr>
      <w:r>
        <w:separator/>
      </w:r>
    </w:p>
  </w:endnote>
  <w:endnote w:type="continuationSeparator" w:id="0">
    <w:p w:rsidR="00AE30E8" w:rsidRDefault="00AE30E8" w:rsidP="00A27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0E8" w:rsidRDefault="00AE30E8" w:rsidP="00A270E7">
      <w:pPr>
        <w:spacing w:after="0" w:line="240" w:lineRule="auto"/>
      </w:pPr>
      <w:r>
        <w:separator/>
      </w:r>
    </w:p>
  </w:footnote>
  <w:footnote w:type="continuationSeparator" w:id="0">
    <w:p w:rsidR="00AE30E8" w:rsidRDefault="00AE30E8" w:rsidP="00A27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0E7" w:rsidRPr="00F43586" w:rsidRDefault="00A270E7" w:rsidP="00F43586">
    <w:pPr>
      <w:pStyle w:val="a4"/>
      <w:jc w:val="center"/>
      <w:rPr>
        <w:rFonts w:ascii="Times New Roman" w:hAnsi="Times New Roman"/>
        <w:sz w:val="28"/>
        <w:szCs w:val="28"/>
        <w:lang w:val="ru-RU"/>
      </w:rPr>
    </w:pPr>
    <w:r w:rsidRPr="00E946E2">
      <w:rPr>
        <w:rFonts w:ascii="Times New Roman" w:hAnsi="Times New Roman"/>
        <w:sz w:val="28"/>
        <w:szCs w:val="28"/>
      </w:rPr>
      <w:fldChar w:fldCharType="begin"/>
    </w:r>
    <w:r w:rsidRPr="00E946E2">
      <w:rPr>
        <w:rFonts w:ascii="Times New Roman" w:hAnsi="Times New Roman"/>
        <w:sz w:val="28"/>
        <w:szCs w:val="28"/>
      </w:rPr>
      <w:instrText>PAGE   \* MERGEFORMAT</w:instrText>
    </w:r>
    <w:r w:rsidRPr="00E946E2">
      <w:rPr>
        <w:rFonts w:ascii="Times New Roman" w:hAnsi="Times New Roman"/>
        <w:sz w:val="28"/>
        <w:szCs w:val="28"/>
      </w:rPr>
      <w:fldChar w:fldCharType="separate"/>
    </w:r>
    <w:r w:rsidR="00DC21BE" w:rsidRPr="00DC21BE">
      <w:rPr>
        <w:rFonts w:ascii="Times New Roman" w:hAnsi="Times New Roman"/>
        <w:noProof/>
        <w:sz w:val="28"/>
        <w:szCs w:val="28"/>
        <w:lang w:val="ru-RU"/>
      </w:rPr>
      <w:t>2</w:t>
    </w:r>
    <w:r w:rsidRPr="00E946E2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200D8"/>
    <w:multiLevelType w:val="hybridMultilevel"/>
    <w:tmpl w:val="49DE24AE"/>
    <w:lvl w:ilvl="0" w:tplc="7A7C76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2A5B37"/>
    <w:multiLevelType w:val="hybridMultilevel"/>
    <w:tmpl w:val="B7E21254"/>
    <w:lvl w:ilvl="0" w:tplc="AFA4B8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385FAB"/>
    <w:multiLevelType w:val="hybridMultilevel"/>
    <w:tmpl w:val="6B7272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C73C1"/>
    <w:multiLevelType w:val="hybridMultilevel"/>
    <w:tmpl w:val="5788571A"/>
    <w:lvl w:ilvl="0" w:tplc="598A8F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9A0842"/>
    <w:multiLevelType w:val="hybridMultilevel"/>
    <w:tmpl w:val="C47C7F0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006488"/>
    <w:multiLevelType w:val="hybridMultilevel"/>
    <w:tmpl w:val="B39606F6"/>
    <w:lvl w:ilvl="0" w:tplc="83B4122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B7D"/>
    <w:rsid w:val="0000116F"/>
    <w:rsid w:val="00001219"/>
    <w:rsid w:val="00001C0B"/>
    <w:rsid w:val="00016BEE"/>
    <w:rsid w:val="00017834"/>
    <w:rsid w:val="00040A6C"/>
    <w:rsid w:val="000479E4"/>
    <w:rsid w:val="0005002F"/>
    <w:rsid w:val="00056C57"/>
    <w:rsid w:val="00057BEF"/>
    <w:rsid w:val="00060BFB"/>
    <w:rsid w:val="00062171"/>
    <w:rsid w:val="00062E68"/>
    <w:rsid w:val="0006770F"/>
    <w:rsid w:val="00072BCC"/>
    <w:rsid w:val="00082304"/>
    <w:rsid w:val="000A58F8"/>
    <w:rsid w:val="000E0553"/>
    <w:rsid w:val="000F5F5A"/>
    <w:rsid w:val="00100D17"/>
    <w:rsid w:val="00130265"/>
    <w:rsid w:val="001407E3"/>
    <w:rsid w:val="00183834"/>
    <w:rsid w:val="001C6BDF"/>
    <w:rsid w:val="001C7BFB"/>
    <w:rsid w:val="001F03B5"/>
    <w:rsid w:val="001F4BDB"/>
    <w:rsid w:val="0020407E"/>
    <w:rsid w:val="002240E6"/>
    <w:rsid w:val="00233FCE"/>
    <w:rsid w:val="00237A88"/>
    <w:rsid w:val="00252106"/>
    <w:rsid w:val="0025305C"/>
    <w:rsid w:val="00254885"/>
    <w:rsid w:val="00261989"/>
    <w:rsid w:val="00262357"/>
    <w:rsid w:val="002820EC"/>
    <w:rsid w:val="00287F08"/>
    <w:rsid w:val="002C48DC"/>
    <w:rsid w:val="002D2166"/>
    <w:rsid w:val="00301420"/>
    <w:rsid w:val="00303ABD"/>
    <w:rsid w:val="00310F44"/>
    <w:rsid w:val="0031128F"/>
    <w:rsid w:val="0031736A"/>
    <w:rsid w:val="003B0BBE"/>
    <w:rsid w:val="003B336A"/>
    <w:rsid w:val="0043671E"/>
    <w:rsid w:val="00476978"/>
    <w:rsid w:val="004944CF"/>
    <w:rsid w:val="004C171B"/>
    <w:rsid w:val="004C533D"/>
    <w:rsid w:val="004E4E56"/>
    <w:rsid w:val="005035F9"/>
    <w:rsid w:val="00503A33"/>
    <w:rsid w:val="005248FA"/>
    <w:rsid w:val="00534046"/>
    <w:rsid w:val="00565F6F"/>
    <w:rsid w:val="005B3A7D"/>
    <w:rsid w:val="005D409F"/>
    <w:rsid w:val="005F5A5C"/>
    <w:rsid w:val="005F6F42"/>
    <w:rsid w:val="006138CB"/>
    <w:rsid w:val="006177D2"/>
    <w:rsid w:val="00630A10"/>
    <w:rsid w:val="00694A57"/>
    <w:rsid w:val="006A0121"/>
    <w:rsid w:val="006B2F26"/>
    <w:rsid w:val="006C0750"/>
    <w:rsid w:val="006D2E38"/>
    <w:rsid w:val="006E337B"/>
    <w:rsid w:val="006F6A21"/>
    <w:rsid w:val="0072480B"/>
    <w:rsid w:val="00731C1D"/>
    <w:rsid w:val="0073645B"/>
    <w:rsid w:val="00760F8B"/>
    <w:rsid w:val="00765685"/>
    <w:rsid w:val="00792443"/>
    <w:rsid w:val="007A4B1A"/>
    <w:rsid w:val="007B53A5"/>
    <w:rsid w:val="007D5D31"/>
    <w:rsid w:val="007E352E"/>
    <w:rsid w:val="007E46F7"/>
    <w:rsid w:val="007F396E"/>
    <w:rsid w:val="008009EA"/>
    <w:rsid w:val="0085604C"/>
    <w:rsid w:val="008664AE"/>
    <w:rsid w:val="00875E2C"/>
    <w:rsid w:val="008B0B9E"/>
    <w:rsid w:val="008B4D04"/>
    <w:rsid w:val="008C14E6"/>
    <w:rsid w:val="008D760C"/>
    <w:rsid w:val="008F112C"/>
    <w:rsid w:val="009464B4"/>
    <w:rsid w:val="00950ACD"/>
    <w:rsid w:val="00971772"/>
    <w:rsid w:val="00983853"/>
    <w:rsid w:val="00996FF5"/>
    <w:rsid w:val="009A2253"/>
    <w:rsid w:val="009A29C5"/>
    <w:rsid w:val="009A34F8"/>
    <w:rsid w:val="009B5BE1"/>
    <w:rsid w:val="009F7A43"/>
    <w:rsid w:val="00A270E7"/>
    <w:rsid w:val="00A41ACE"/>
    <w:rsid w:val="00A441CC"/>
    <w:rsid w:val="00A47000"/>
    <w:rsid w:val="00A57E68"/>
    <w:rsid w:val="00A6491D"/>
    <w:rsid w:val="00A83DB8"/>
    <w:rsid w:val="00AA0276"/>
    <w:rsid w:val="00AC22A5"/>
    <w:rsid w:val="00AC4CC6"/>
    <w:rsid w:val="00AD4098"/>
    <w:rsid w:val="00AE30E8"/>
    <w:rsid w:val="00B00097"/>
    <w:rsid w:val="00B226AD"/>
    <w:rsid w:val="00B471A9"/>
    <w:rsid w:val="00B67BED"/>
    <w:rsid w:val="00B965F1"/>
    <w:rsid w:val="00BA3BCE"/>
    <w:rsid w:val="00BB1799"/>
    <w:rsid w:val="00BE1E3E"/>
    <w:rsid w:val="00C118F4"/>
    <w:rsid w:val="00C13812"/>
    <w:rsid w:val="00C558D9"/>
    <w:rsid w:val="00C71C5F"/>
    <w:rsid w:val="00C81019"/>
    <w:rsid w:val="00CA100C"/>
    <w:rsid w:val="00CA356B"/>
    <w:rsid w:val="00CA5889"/>
    <w:rsid w:val="00CB7AF4"/>
    <w:rsid w:val="00CF21FD"/>
    <w:rsid w:val="00CF2239"/>
    <w:rsid w:val="00CF3822"/>
    <w:rsid w:val="00CF6639"/>
    <w:rsid w:val="00D06E32"/>
    <w:rsid w:val="00D1264D"/>
    <w:rsid w:val="00D12CE4"/>
    <w:rsid w:val="00D14D55"/>
    <w:rsid w:val="00D174CF"/>
    <w:rsid w:val="00D21137"/>
    <w:rsid w:val="00D27604"/>
    <w:rsid w:val="00D62E8F"/>
    <w:rsid w:val="00D677E6"/>
    <w:rsid w:val="00D86B7D"/>
    <w:rsid w:val="00DC21BE"/>
    <w:rsid w:val="00DF2D06"/>
    <w:rsid w:val="00E17AE6"/>
    <w:rsid w:val="00E2409D"/>
    <w:rsid w:val="00E51AFE"/>
    <w:rsid w:val="00E7059E"/>
    <w:rsid w:val="00E74802"/>
    <w:rsid w:val="00E817BB"/>
    <w:rsid w:val="00E946E2"/>
    <w:rsid w:val="00EC19C7"/>
    <w:rsid w:val="00EE1CE9"/>
    <w:rsid w:val="00F22831"/>
    <w:rsid w:val="00F43586"/>
    <w:rsid w:val="00F67733"/>
    <w:rsid w:val="00FB70BA"/>
    <w:rsid w:val="00FC04E1"/>
    <w:rsid w:val="00FF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B7D"/>
    <w:pPr>
      <w:ind w:left="720"/>
      <w:contextualSpacing/>
    </w:pPr>
  </w:style>
  <w:style w:type="paragraph" w:customStyle="1" w:styleId="ConsPlusNormal">
    <w:name w:val="ConsPlusNormal"/>
    <w:rsid w:val="00310F4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unhideWhenUsed/>
    <w:rsid w:val="00A2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70E7"/>
  </w:style>
  <w:style w:type="paragraph" w:styleId="a6">
    <w:name w:val="footer"/>
    <w:basedOn w:val="a"/>
    <w:link w:val="a7"/>
    <w:uiPriority w:val="99"/>
    <w:unhideWhenUsed/>
    <w:rsid w:val="00A2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70E7"/>
  </w:style>
  <w:style w:type="character" w:styleId="a8">
    <w:name w:val="Hyperlink"/>
    <w:uiPriority w:val="99"/>
    <w:unhideWhenUsed/>
    <w:rsid w:val="00E817B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9B5BE1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F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F56B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B7D"/>
    <w:pPr>
      <w:ind w:left="720"/>
      <w:contextualSpacing/>
    </w:pPr>
  </w:style>
  <w:style w:type="paragraph" w:customStyle="1" w:styleId="ConsPlusNormal">
    <w:name w:val="ConsPlusNormal"/>
    <w:rsid w:val="00310F4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unhideWhenUsed/>
    <w:rsid w:val="00A2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70E7"/>
  </w:style>
  <w:style w:type="paragraph" w:styleId="a6">
    <w:name w:val="footer"/>
    <w:basedOn w:val="a"/>
    <w:link w:val="a7"/>
    <w:uiPriority w:val="99"/>
    <w:unhideWhenUsed/>
    <w:rsid w:val="00A2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70E7"/>
  </w:style>
  <w:style w:type="character" w:styleId="a8">
    <w:name w:val="Hyperlink"/>
    <w:uiPriority w:val="99"/>
    <w:unhideWhenUsed/>
    <w:rsid w:val="00E817B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9B5BE1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F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F56B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7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E1ECD-298E-44E9-9FA6-C20F9ECDB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1035</Words>
  <Characters>5902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6924</CharactersWithSpaces>
  <SharedDoc>false</SharedDoc>
  <HLinks>
    <vt:vector size="12" baseType="variant">
      <vt:variant>
        <vt:i4>6422582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Par241</vt:lpwstr>
      </vt:variant>
      <vt:variant>
        <vt:i4>6553649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Par237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цвитос1</cp:lastModifiedBy>
  <cp:revision>2</cp:revision>
  <cp:lastPrinted>2019-07-23T10:21:00Z</cp:lastPrinted>
  <dcterms:created xsi:type="dcterms:W3CDTF">2019-07-25T07:40:00Z</dcterms:created>
  <dcterms:modified xsi:type="dcterms:W3CDTF">2019-07-25T07:40:00Z</dcterms:modified>
</cp:coreProperties>
</file>